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Koptekst"/>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Koptekst"/>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4A682757" w14:textId="77777777" w:rsidR="00210591" w:rsidRDefault="00210591">
            <w:pPr>
              <w:rPr>
                <w:rFonts w:ascii="Calibri" w:hAnsi="Calibri" w:cs="Calibri"/>
                <w:sz w:val="22"/>
              </w:rPr>
            </w:pPr>
            <w:r>
              <w:rPr>
                <w:rFonts w:ascii="Calibri" w:hAnsi="Calibri" w:cs="Calibri"/>
                <w:sz w:val="22"/>
              </w:rPr>
              <w:t>Graaf de Ferrarisgebouw (7de verdieping)</w:t>
            </w:r>
          </w:p>
          <w:p w14:paraId="18BA16D7" w14:textId="77777777" w:rsidR="00210591" w:rsidRDefault="00210591">
            <w:pPr>
              <w:rPr>
                <w:rFonts w:ascii="Calibri" w:hAnsi="Calibri" w:cs="Calibri"/>
                <w:sz w:val="22"/>
              </w:rPr>
            </w:pPr>
            <w:r>
              <w:rPr>
                <w:rFonts w:ascii="Calibri" w:hAnsi="Calibri" w:cs="Calibri"/>
                <w:sz w:val="22"/>
              </w:rPr>
              <w:t>Koning Albert II-laan 20 bus 19, 1000 BRUSSEL</w:t>
            </w:r>
          </w:p>
          <w:p w14:paraId="360AEE9A" w14:textId="733CC60C" w:rsidR="00210591" w:rsidRDefault="00210591">
            <w:pPr>
              <w:rPr>
                <w:rFonts w:ascii="Calibri" w:hAnsi="Calibri" w:cs="Calibri"/>
                <w:sz w:val="22"/>
                <w:lang w:val="en-GB"/>
              </w:rPr>
            </w:pPr>
            <w:r>
              <w:rPr>
                <w:rFonts w:ascii="Calibri" w:hAnsi="Calibri" w:cs="Calibri"/>
                <w:sz w:val="22"/>
                <w:lang w:val="en-GB"/>
              </w:rPr>
              <w:t xml:space="preserve">Tel. </w:t>
            </w:r>
            <w:r w:rsidR="00EE1D13">
              <w:rPr>
                <w:rFonts w:ascii="Calibri" w:hAnsi="Calibri" w:cs="Calibri"/>
                <w:sz w:val="22"/>
                <w:lang w:val="en-GB"/>
              </w:rPr>
              <w:t>1700</w:t>
            </w:r>
            <w:r>
              <w:rPr>
                <w:rFonts w:ascii="Calibri" w:hAnsi="Calibri" w:cs="Calibri"/>
                <w:sz w:val="22"/>
                <w:lang w:val="en-GB"/>
              </w:rPr>
              <w:t xml:space="preserve"> – Fax 02 553 13 50</w:t>
            </w:r>
          </w:p>
          <w:p w14:paraId="5C706222" w14:textId="77777777" w:rsidR="00210591" w:rsidRDefault="00210591">
            <w:pPr>
              <w:spacing w:after="40"/>
              <w:rPr>
                <w:rFonts w:ascii="Calibri" w:hAnsi="Calibri" w:cs="Calibri"/>
                <w:sz w:val="22"/>
                <w:lang w:val="fr-FR"/>
              </w:rPr>
            </w:pPr>
            <w:r>
              <w:rPr>
                <w:rFonts w:ascii="Calibri" w:hAnsi="Calibri" w:cs="Calibri"/>
                <w:sz w:val="22"/>
                <w:lang w:val="fr-FR"/>
              </w:rPr>
              <w:t xml:space="preserve">E-mail:  </w:t>
            </w:r>
            <w:r>
              <w:rPr>
                <w:rFonts w:ascii="Calibri" w:hAnsi="Calibri" w:cs="Calibri"/>
                <w:sz w:val="18"/>
                <w:lang w:val="en-GB"/>
              </w:rPr>
              <w:t xml:space="preserve"> </w:t>
            </w:r>
            <w:r>
              <w:rPr>
                <w:rFonts w:ascii="Calibri" w:hAnsi="Calibri" w:cs="Calibri"/>
                <w:lang w:val="en-GB"/>
              </w:rPr>
              <w:t xml:space="preserve">info@vreg.be </w:t>
            </w:r>
          </w:p>
          <w:p w14:paraId="5E71AA89" w14:textId="77777777" w:rsidR="00210591" w:rsidRDefault="00210591">
            <w:pPr>
              <w:rPr>
                <w:rFonts w:ascii="Calibri" w:hAnsi="Calibri" w:cs="Calibri"/>
                <w:i/>
                <w:sz w:val="22"/>
                <w:lang w:val="fr-FR"/>
              </w:rPr>
            </w:pPr>
            <w:r>
              <w:rPr>
                <w:rFonts w:ascii="Calibri" w:hAnsi="Calibri" w:cs="Calibri"/>
                <w:sz w:val="22"/>
                <w:lang w:val="fr-FR"/>
              </w:rPr>
              <w:t xml:space="preserve">Website: </w:t>
            </w:r>
            <w:r>
              <w:rPr>
                <w:rFonts w:ascii="Calibri" w:hAnsi="Calibri" w:cs="Calibri"/>
                <w:sz w:val="18"/>
                <w:lang w:val="en-GB"/>
              </w:rPr>
              <w:t xml:space="preserve"> </w:t>
            </w:r>
            <w:r>
              <w:rPr>
                <w:rFonts w:ascii="Calibri" w:hAnsi="Calibri" w:cs="Calibri"/>
                <w:lang w:val="en-GB"/>
              </w:rPr>
              <w:t>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Platteteks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Default="00210591">
            <w:pPr>
              <w:rPr>
                <w:rFonts w:ascii="Calibri" w:hAnsi="Calibri" w:cs="Calibri"/>
                <w:sz w:val="22"/>
              </w:rPr>
            </w:pPr>
          </w:p>
        </w:tc>
        <w:tc>
          <w:tcPr>
            <w:tcW w:w="9271" w:type="dxa"/>
            <w:gridSpan w:val="2"/>
            <w:hideMark/>
          </w:tcPr>
          <w:p w14:paraId="3FD165D8" w14:textId="77777777" w:rsidR="00210591" w:rsidRDefault="00210591">
            <w:pPr>
              <w:pStyle w:val="Kop3"/>
              <w:rPr>
                <w:rFonts w:ascii="Calibri" w:hAnsi="Calibri" w:cs="Calibri"/>
                <w:i/>
                <w:sz w:val="20"/>
              </w:rPr>
            </w:pPr>
            <w:r>
              <w:rPr>
                <w:rFonts w:ascii="Calibri" w:hAnsi="Calibri" w:cs="Calibri"/>
                <w:i/>
                <w:sz w:val="20"/>
              </w:rPr>
              <w:t>Waarvoor dient dit formulier?</w:t>
            </w:r>
          </w:p>
          <w:p w14:paraId="5F3CDF0B" w14:textId="77777777" w:rsidR="00210591" w:rsidRDefault="00210591">
            <w:pPr>
              <w:spacing w:after="100"/>
              <w:jc w:val="both"/>
              <w:rPr>
                <w:rFonts w:ascii="Calibri" w:hAnsi="Calibri" w:cs="Calibri"/>
                <w:i/>
              </w:rPr>
            </w:pPr>
            <w:r>
              <w:rPr>
                <w:rFonts w:ascii="Calibri" w:hAnsi="Calibri" w:cs="Calibri"/>
                <w:i/>
              </w:rPr>
              <w:t>Met dit formulier kunt u een leveringsvergunning voor elektriciteit of aardgas aanvragen. Als u als leverancier elektriciteit of aardgas wilt leveren aan eindafnemers op het distributienet in Vlaanderen, moet u over een dergelijke leveringsvergunning beschikken.</w:t>
            </w:r>
          </w:p>
          <w:p w14:paraId="3D457F17" w14:textId="77777777" w:rsidR="00210591" w:rsidRDefault="00210591">
            <w:pPr>
              <w:pStyle w:val="Kop3"/>
              <w:spacing w:before="0" w:after="0"/>
              <w:rPr>
                <w:rFonts w:ascii="Calibri" w:hAnsi="Calibri" w:cs="Calibri"/>
                <w:sz w:val="24"/>
              </w:rPr>
            </w:pPr>
            <w:r>
              <w:rPr>
                <w:rFonts w:ascii="Calibri" w:hAnsi="Calibri" w:cs="Calibri"/>
                <w:i/>
                <w:iCs/>
                <w:sz w:val="20"/>
                <w:szCs w:val="18"/>
              </w:rPr>
              <w:t>Aan wie bezorgt u dit formulier?</w:t>
            </w:r>
          </w:p>
          <w:p w14:paraId="2E2963E2" w14:textId="77777777" w:rsidR="00210591" w:rsidRDefault="00210591">
            <w:pPr>
              <w:rPr>
                <w:rStyle w:val="Zwaar"/>
                <w:b w:val="0"/>
                <w:i/>
                <w:iCs/>
                <w:szCs w:val="18"/>
              </w:rPr>
            </w:pPr>
            <w:r>
              <w:rPr>
                <w:rStyle w:val="Nadruk"/>
                <w:rFonts w:ascii="Calibri" w:hAnsi="Calibri" w:cs="Calibri"/>
                <w:bCs/>
                <w:szCs w:val="18"/>
              </w:rPr>
              <w:t xml:space="preserve">Bezorg dit formulier met de bijbehorende bewijsstukken aan de VREG op het bovenstaande adres. Verstuur </w:t>
            </w:r>
            <w:r>
              <w:rPr>
                <w:rStyle w:val="Zwaar"/>
                <w:rFonts w:ascii="Calibri" w:hAnsi="Calibri" w:cs="Calibri"/>
                <w:b w:val="0"/>
                <w:i/>
                <w:iCs/>
                <w:szCs w:val="18"/>
              </w:rPr>
              <w:t xml:space="preserve">het volledige aanvraagdossier (inclusief alle bijlagen) ook elektronisch naar </w:t>
            </w:r>
            <w:r>
              <w:rPr>
                <w:rStyle w:val="Zwaar"/>
                <w:rFonts w:ascii="Calibri" w:hAnsi="Calibri" w:cs="Calibri"/>
                <w:b w:val="0"/>
                <w:i/>
                <w:iCs/>
                <w:szCs w:val="18"/>
              </w:rPr>
              <w:fldChar w:fldCharType="begin"/>
            </w:r>
            <w:r>
              <w:rPr>
                <w:rStyle w:val="Zwaar"/>
                <w:rFonts w:ascii="Calibri" w:hAnsi="Calibri" w:cs="Calibri"/>
                <w:b w:val="0"/>
                <w:i/>
                <w:iCs/>
                <w:szCs w:val="18"/>
              </w:rPr>
              <w:instrText xml:space="preserve"> MacroButton "FollowLink"</w:instrText>
            </w:r>
            <w:hyperlink r:id="rId9" w:history="1">
              <w:r>
                <w:rPr>
                  <w:rStyle w:val="Hyperlink"/>
                  <w:rFonts w:ascii="Calibri" w:hAnsi="Calibri" w:cs="Calibri"/>
                  <w:bCs/>
                  <w:i/>
                  <w:iCs/>
                  <w:szCs w:val="18"/>
                </w:rPr>
                <w:instrText>info@vreg.be</w:instrText>
              </w:r>
            </w:hyperlink>
            <w:r>
              <w:rPr>
                <w:rStyle w:val="Zwaar"/>
                <w:rFonts w:ascii="Calibri" w:hAnsi="Calibri" w:cs="Calibri"/>
                <w:b w:val="0"/>
                <w:i/>
                <w:iCs/>
                <w:szCs w:val="18"/>
              </w:rPr>
              <w:instrText xml:space="preserve"> </w:instrText>
            </w:r>
            <w:r>
              <w:rPr>
                <w:rStyle w:val="Zwaar"/>
                <w:rFonts w:ascii="Calibri" w:hAnsi="Calibri" w:cs="Calibri"/>
                <w:b w:val="0"/>
                <w:i/>
                <w:iCs/>
                <w:szCs w:val="18"/>
              </w:rPr>
              <w:fldChar w:fldCharType="end"/>
            </w:r>
            <w:r>
              <w:rPr>
                <w:rStyle w:val="Zwaar"/>
                <w:rFonts w:ascii="Calibri" w:hAnsi="Calibri" w:cs="Calibri"/>
                <w:b w:val="0"/>
                <w:i/>
                <w:iCs/>
                <w:szCs w:val="18"/>
              </w:rPr>
              <w:t xml:space="preserve">. </w:t>
            </w:r>
          </w:p>
          <w:p w14:paraId="04E9965E" w14:textId="77777777" w:rsidR="00210591" w:rsidRDefault="00210591">
            <w:r>
              <w:rPr>
                <w:rStyle w:val="Zwaar"/>
                <w:rFonts w:ascii="Calibri" w:hAnsi="Calibri" w:cs="Calibri"/>
                <w:b w:val="0"/>
                <w:i/>
                <w:iCs/>
                <w:szCs w:val="18"/>
              </w:rPr>
              <w:t>Op elk blad van het aanvraagdossier moet de paraaf</w:t>
            </w:r>
            <w:r>
              <w:rPr>
                <w:rStyle w:val="Paginanummer"/>
                <w:rFonts w:ascii="Calibri" w:hAnsi="Calibri" w:cs="Calibri"/>
                <w:b/>
                <w:i/>
                <w:iCs/>
                <w:szCs w:val="18"/>
              </w:rPr>
              <w:t xml:space="preserve"> </w:t>
            </w:r>
            <w:r>
              <w:rPr>
                <w:rStyle w:val="Zwaar"/>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477"/>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30"/>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gridSpan w:val="2"/>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Kop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30"/>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3"/>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3"/>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3"/>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30"/>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3"/>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30"/>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3"/>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30"/>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3"/>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lastRenderedPageBreak/>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30"/>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3"/>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3"/>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3"/>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3"/>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30"/>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3"/>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Kop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3"/>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4"/>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4"/>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3"/>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30"/>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3"/>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Kop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3"/>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3"/>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Kop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6D2EDF">
              <w:rPr>
                <w:rFonts w:ascii="Calibri" w:hAnsi="Calibri" w:cs="Calibri"/>
                <w:b w:val="0"/>
                <w:sz w:val="18"/>
              </w:rPr>
            </w:r>
            <w:r w:rsidR="006D2EDF">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Kop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30"/>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3"/>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gridBefore w:val="1"/>
          <w:wBefore w:w="21" w:type="dxa"/>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gridBefore w:val="1"/>
          <w:wBefore w:w="21" w:type="dxa"/>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gridBefore w:val="1"/>
          <w:wBefore w:w="21" w:type="dxa"/>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gridBefore w:val="1"/>
          <w:wBefore w:w="21" w:type="dxa"/>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gridBefore w:val="1"/>
          <w:wBefore w:w="21" w:type="dxa"/>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gridBefore w:val="1"/>
          <w:wBefore w:w="21" w:type="dxa"/>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gridBefore w:val="1"/>
          <w:wBefore w:w="21" w:type="dxa"/>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gridBefore w:val="1"/>
          <w:wBefore w:w="21" w:type="dxa"/>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gridBefore w:val="1"/>
          <w:wBefore w:w="21" w:type="dxa"/>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gridBefore w:val="1"/>
          <w:wBefore w:w="21" w:type="dxa"/>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gridBefore w:val="1"/>
          <w:wBefore w:w="21" w:type="dxa"/>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gridBefore w:val="1"/>
          <w:wBefore w:w="21" w:type="dxa"/>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gridBefore w:val="1"/>
          <w:wBefore w:w="21" w:type="dxa"/>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gridBefore w:val="1"/>
          <w:wBefore w:w="21" w:type="dxa"/>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gridBefore w:val="1"/>
          <w:wBefore w:w="21" w:type="dxa"/>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gridBefore w:val="1"/>
          <w:wBefore w:w="21" w:type="dxa"/>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30"/>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Kop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distributienet uitgebaat door Enexis</w:t>
            </w:r>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Kop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Moody’s, Standard &amp; Poor’s Fitch),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3F6DA8A7" w14:textId="10CD38B9"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143905AF" w14:textId="12CBAC3D"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7777777"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 xml:space="preserve">aankoopstrategie. </w:t>
            </w:r>
          </w:p>
          <w:p w14:paraId="469306DD" w14:textId="52B1EC1A" w:rsidR="00E74DBA" w:rsidRDefault="00A23DE3" w:rsidP="0068167B">
            <w:pPr>
              <w:numPr>
                <w:ilvl w:val="2"/>
                <w:numId w:val="7"/>
              </w:numPr>
              <w:tabs>
                <w:tab w:val="num" w:pos="1440"/>
              </w:tabs>
              <w:spacing w:before="40" w:after="40"/>
              <w:rPr>
                <w:rFonts w:ascii="Calibri" w:hAnsi="Calibri" w:cs="Calibri"/>
                <w:i/>
              </w:rPr>
            </w:pPr>
            <w:r>
              <w:rPr>
                <w:rFonts w:ascii="Calibri" w:hAnsi="Calibri" w:cs="Calibri"/>
                <w:i/>
              </w:rPr>
              <w:t>Indien voor de aankoop van elektriciteit of aardgas samengewerkt wordt met een tussenpersoon (trader/leverancier): een beschrijving van de samenwerking met deze tussenpersoon en een kopie van het betreffende contract;</w:t>
            </w:r>
          </w:p>
          <w:p w14:paraId="21D34C16" w14:textId="47CEE434" w:rsidR="00A23DE3" w:rsidRDefault="00A23DE3" w:rsidP="0068167B">
            <w:pPr>
              <w:numPr>
                <w:ilvl w:val="2"/>
                <w:numId w:val="7"/>
              </w:numPr>
              <w:tabs>
                <w:tab w:val="num" w:pos="1440"/>
              </w:tabs>
              <w:spacing w:before="40" w:after="40"/>
              <w:rPr>
                <w:rFonts w:ascii="Calibri" w:hAnsi="Calibri" w:cs="Calibri"/>
                <w:i/>
              </w:rPr>
            </w:pPr>
            <w:r>
              <w:rPr>
                <w:rFonts w:ascii="Calibri" w:hAnsi="Calibri" w:cs="Calibri"/>
                <w:i/>
              </w:rPr>
              <w:t>De opbouw van de aankoopprijs, inclusief de verschillende componenten. Indien de verkoopprijs gekoppeld is aan de aankoopprijs kan verwezen worden naar punt 1;</w:t>
            </w:r>
          </w:p>
          <w:p w14:paraId="5446083B" w14:textId="1284962A" w:rsidR="00C34094" w:rsidRDefault="00C34094"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beschrijving van de belangrijkste risico</w:t>
            </w:r>
            <w:r w:rsidR="002121F9">
              <w:rPr>
                <w:rFonts w:ascii="Calibri" w:hAnsi="Calibri" w:cs="Calibri"/>
                <w:i/>
              </w:rPr>
              <w:t>’</w:t>
            </w:r>
            <w:r>
              <w:rPr>
                <w:rFonts w:ascii="Calibri" w:hAnsi="Calibri" w:cs="Calibri"/>
                <w:i/>
              </w:rPr>
              <w:t>s</w:t>
            </w:r>
            <w:r w:rsidR="002121F9">
              <w:rPr>
                <w:rFonts w:ascii="Calibri" w:hAnsi="Calibri" w:cs="Calibri"/>
                <w:i/>
              </w:rPr>
              <w:t xml:space="preserve"> </w:t>
            </w:r>
            <w:r>
              <w:rPr>
                <w:rFonts w:ascii="Calibri" w:hAnsi="Calibri" w:cs="Calibri"/>
                <w:i/>
              </w:rPr>
              <w:t>voor de onderneming</w:t>
            </w:r>
            <w:r w:rsidR="002121F9">
              <w:rPr>
                <w:rFonts w:ascii="Calibri" w:hAnsi="Calibri" w:cs="Calibri"/>
                <w:i/>
              </w:rPr>
              <w:t xml:space="preserve"> en de maatregelen om deze te beperken</w:t>
            </w:r>
            <w:r>
              <w:rPr>
                <w:rFonts w:ascii="Calibri" w:hAnsi="Calibri" w:cs="Calibri"/>
                <w:i/>
              </w:rPr>
              <w:t>, met in het bijzonder aandacht voor de strategie om risico’s met betrekking tot de aankoop te beperken.</w:t>
            </w:r>
          </w:p>
          <w:p w14:paraId="72C2A67E" w14:textId="3BF8D66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xml:space="preserve">: De toekenning van de leveringsvergunning kan niet beschouwd worden als een goedkeuring of bekrachtiging van de inhoud van het businessplan of het financieel plan. De leveringsvergunning kan niet </w:t>
            </w:r>
            <w:r>
              <w:rPr>
                <w:rFonts w:ascii="Calibri" w:hAnsi="Calibri" w:cs="Calibri"/>
                <w:i/>
              </w:rPr>
              <w:lastRenderedPageBreak/>
              <w:t>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Kop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03AE1884" w14:textId="68E7F36A" w:rsidR="00210591" w:rsidRPr="00336936" w:rsidRDefault="00210591" w:rsidP="0068167B">
            <w:pPr>
              <w:numPr>
                <w:ilvl w:val="1"/>
                <w:numId w:val="8"/>
              </w:numPr>
              <w:tabs>
                <w:tab w:val="clear" w:pos="1485"/>
                <w:tab w:val="num" w:pos="1137"/>
              </w:tabs>
              <w:spacing w:before="40" w:after="40"/>
              <w:ind w:left="570"/>
              <w:rPr>
                <w:rFonts w:ascii="Calibri" w:hAnsi="Calibri" w:cs="Calibri"/>
                <w:i/>
              </w:rPr>
            </w:pPr>
            <w:r>
              <w:rPr>
                <w:rFonts w:ascii="Calibri" w:hAnsi="Calibri" w:cs="Calibri"/>
                <w:b/>
                <w:i/>
              </w:rPr>
              <w:t>een beknopte omschrijving van de manier waarop uw bedrijf de sociale openbaredienstverplichtingen zal organiseren</w:t>
            </w:r>
            <w:r>
              <w:rPr>
                <w:rFonts w:ascii="Calibri" w:hAnsi="Calibri" w:cs="Calibri"/>
                <w:i/>
              </w:rPr>
              <w:t xml:space="preserve">. Meer informatie daarover vindt u op </w:t>
            </w:r>
            <w:r>
              <w:rPr>
                <w:rFonts w:ascii="Calibri" w:hAnsi="Calibri" w:cs="Calibri"/>
              </w:rPr>
              <w:fldChar w:fldCharType="begin">
                <w:ffData>
                  <w:name w:val=""/>
                  <w:enabled/>
                  <w:calcOnExit w:val="0"/>
                  <w:textInput>
                    <w:default w:val="http://www.vreg.be/openbaredienstverplichtingen-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http://www.vreg.be/openbaredienstverplichtingen-0</w:t>
            </w:r>
            <w:r>
              <w:rPr>
                <w:rFonts w:ascii="Calibri" w:hAnsi="Calibri" w:cs="Calibri"/>
              </w:rPr>
              <w:fldChar w:fldCharType="end"/>
            </w:r>
            <w:r>
              <w:rPr>
                <w:rFonts w:ascii="Calibri" w:hAnsi="Calibri" w:cs="Calibri"/>
                <w:i/>
                <w:szCs w:val="18"/>
              </w:rPr>
              <w:t>;</w:t>
            </w:r>
          </w:p>
          <w:p w14:paraId="2572176E" w14:textId="751CB59E" w:rsidR="00336936" w:rsidRDefault="00336936" w:rsidP="0068167B">
            <w:pPr>
              <w:numPr>
                <w:ilvl w:val="1"/>
                <w:numId w:val="8"/>
              </w:numPr>
              <w:tabs>
                <w:tab w:val="clear" w:pos="1485"/>
                <w:tab w:val="num" w:pos="1137"/>
              </w:tabs>
              <w:spacing w:before="40" w:after="40"/>
              <w:ind w:left="570"/>
              <w:rPr>
                <w:rFonts w:ascii="Calibri" w:hAnsi="Calibri" w:cs="Calibri"/>
                <w:i/>
              </w:rPr>
            </w:pPr>
            <w:r w:rsidRPr="0068167B">
              <w:rPr>
                <w:rFonts w:ascii="Calibri" w:hAnsi="Calibri" w:cs="Calibri"/>
                <w:b/>
                <w:i/>
              </w:rPr>
              <w:t>een beschrijving van de manier waarop uw vennootschap een afdoend formeel klachtensysteem zal organiseren</w:t>
            </w:r>
            <w:r w:rsidRPr="00336936">
              <w:rPr>
                <w:rFonts w:ascii="Calibri" w:hAnsi="Calibri" w:cs="Calibri"/>
                <w:i/>
              </w:rPr>
              <w:t>.</w:t>
            </w:r>
          </w:p>
          <w:p w14:paraId="1D667FAF" w14:textId="5945D542" w:rsidR="00210591" w:rsidRPr="00336936" w:rsidRDefault="00210591" w:rsidP="0068167B">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een beknopte omschrijving van de manier waarop uw bedrijf de openbaredienstverplichtingen met betrekking tot groene stroom en warmtekrachtkoppeling zal organiseren</w:t>
            </w:r>
            <w:r>
              <w:rPr>
                <w:rFonts w:ascii="Calibri" w:hAnsi="Calibri" w:cs="Calibri"/>
                <w:i/>
              </w:rPr>
              <w:t xml:space="preserve">. </w:t>
            </w:r>
            <w:r w:rsidRPr="00336936">
              <w:rPr>
                <w:rFonts w:ascii="Calibri" w:hAnsi="Calibri" w:cs="Calibri"/>
                <w:i/>
              </w:rPr>
              <w:t xml:space="preserve">Voor groene stroom en warmtekrachtkoppeling vindt u meer informatie op </w:t>
            </w:r>
            <w:r w:rsidRPr="00336936">
              <w:rPr>
                <w:rFonts w:ascii="Calibri" w:hAnsi="Calibri" w:cs="Calibri"/>
              </w:rPr>
              <w:fldChar w:fldCharType="begin">
                <w:ffData>
                  <w:name w:val=""/>
                  <w:enabled/>
                  <w:calcOnExit w:val="0"/>
                  <w:textInput>
                    <w:default w:val="http://www.vreg.be/openbaredienstverplichtingen-0"/>
                  </w:textInput>
                </w:ffData>
              </w:fldChar>
            </w:r>
            <w:r w:rsidRPr="00336936">
              <w:rPr>
                <w:rFonts w:ascii="Calibri" w:hAnsi="Calibri" w:cs="Calibri"/>
              </w:rPr>
              <w:instrText xml:space="preserve"> FORMTEXT </w:instrText>
            </w:r>
            <w:r w:rsidRPr="00336936">
              <w:rPr>
                <w:rFonts w:ascii="Calibri" w:hAnsi="Calibri" w:cs="Calibri"/>
              </w:rPr>
            </w:r>
            <w:r w:rsidRPr="00336936">
              <w:rPr>
                <w:rFonts w:ascii="Calibri" w:hAnsi="Calibri" w:cs="Calibri"/>
              </w:rPr>
              <w:fldChar w:fldCharType="separate"/>
            </w:r>
            <w:r w:rsidRPr="00336936">
              <w:rPr>
                <w:rFonts w:ascii="Calibri" w:hAnsi="Calibri" w:cs="Calibri"/>
                <w:noProof/>
              </w:rPr>
              <w:t>http://www.vreg.be/openbaredienstverplichtingen-0</w:t>
            </w:r>
            <w:r w:rsidRPr="00336936">
              <w:rPr>
                <w:rFonts w:ascii="Calibri" w:hAnsi="Calibri" w:cs="Calibri"/>
              </w:rPr>
              <w:fldChar w:fldCharType="end"/>
            </w:r>
            <w:r w:rsidRPr="00336936">
              <w:rPr>
                <w:rFonts w:ascii="Calibri" w:hAnsi="Calibri" w:cs="Calibri"/>
                <w:i/>
                <w:szCs w:val="18"/>
              </w:rPr>
              <w:t>.</w:t>
            </w:r>
          </w:p>
          <w:p w14:paraId="003D2688" w14:textId="77777777" w:rsidR="00210591" w:rsidRDefault="00210591">
            <w:pPr>
              <w:ind w:left="213"/>
              <w:rPr>
                <w:rFonts w:ascii="Calibri" w:hAnsi="Calibri" w:cs="Calibri"/>
                <w:szCs w:val="18"/>
              </w:rPr>
            </w:pPr>
          </w:p>
          <w:p w14:paraId="400DBF12" w14:textId="0CD13C47"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en het daarbij gebruikte facturatiesysteem in de Vlaamse of Belgische markt. Als u voor de facturatie een beroep doet op een of meer andere bedrijven (moederbedrijf, zusterorganisatie, uitbesteding enzovoort), moet u een door dat bedrijf ondertekende verklaring van samenwerking 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Kop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77777777" w:rsidR="00210591" w:rsidRDefault="0021059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essentieel en kan al dan niet geautomatiseerd verlopen. U moet daarbij het EDIEL-protocol volgen, dat voor Vlaanderen vastgelegd is in een handleiding (UMIG), die de distributienetbeheerders uniform toepassen.</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6D2EDF">
              <w:rPr>
                <w:rFonts w:ascii="Calibri" w:hAnsi="Calibri" w:cs="Calibri"/>
                <w:b w:val="0"/>
                <w:sz w:val="18"/>
              </w:rPr>
            </w:r>
            <w:r w:rsidR="006D2ED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77777777" w:rsidR="00210591" w:rsidRDefault="00210591">
            <w:pPr>
              <w:pStyle w:val="Kop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door die bedrijven ondertekende verklaring van samenwerking met uw bedrijf. </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6D2EDF">
              <w:rPr>
                <w:rFonts w:ascii="Calibri" w:hAnsi="Calibri" w:cs="Calibri"/>
                <w:b w:val="0"/>
                <w:sz w:val="18"/>
              </w:rPr>
            </w:r>
            <w:r w:rsidR="006D2EDF">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Kop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068167B">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35" w:color="808080"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77777777"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vervoernetgebruikers (bevrachters) 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77777777" w:rsidR="00210591" w:rsidRDefault="00210591">
            <w:pPr>
              <w:numPr>
                <w:ilvl w:val="1"/>
                <w:numId w:val="11"/>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essentieel en kan al dan niet geautomatiseerd verlopen. U moet daarbij het EDIEL-protocol volgen, dat voor Vlaanderen vastgelegd is in een handleiding (UMIG), die de distributienetbeheerders uniform toepassen.</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77777777" w:rsidR="00210591" w:rsidRDefault="00210591">
            <w:pPr>
              <w:spacing w:before="40"/>
              <w:rPr>
                <w:rFonts w:ascii="Calibri" w:hAnsi="Calibri" w:cs="Calibri"/>
                <w:b/>
                <w:sz w:val="22"/>
              </w:rPr>
            </w:pPr>
            <w:r>
              <w:rPr>
                <w:rFonts w:ascii="Calibri" w:hAnsi="Calibri" w:cs="Calibri"/>
                <w:b/>
                <w:sz w:val="22"/>
              </w:rPr>
              <w:t>Doet u een beroep op de technische bijstand van een of meer partnerbedrijven voor de sourcing, de evenwichtsverantwoordelijkheid 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6D2EDF">
              <w:rPr>
                <w:rFonts w:ascii="Calibri" w:hAnsi="Calibri" w:cs="Calibri"/>
                <w:b w:val="0"/>
                <w:sz w:val="18"/>
              </w:rPr>
            </w:r>
            <w:r w:rsidR="006D2ED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77777777" w:rsidR="00210591" w:rsidRDefault="00210591">
            <w:pPr>
              <w:pStyle w:val="Kop3"/>
              <w:spacing w:after="0"/>
              <w:rPr>
                <w:rFonts w:ascii="Calibri" w:hAnsi="Calibri" w:cs="Calibri"/>
                <w:b w:val="0"/>
                <w:i/>
              </w:rPr>
            </w:pPr>
            <w:r>
              <w:rPr>
                <w:rFonts w:ascii="Calibri" w:hAnsi="Calibri" w:cs="Calibri"/>
                <w:b w:val="0"/>
              </w:rPr>
              <w:t>Ja.</w:t>
            </w:r>
            <w:r>
              <w:rPr>
                <w:rFonts w:ascii="Calibri" w:hAnsi="Calibri" w:cs="Calibri"/>
                <w:b w:val="0"/>
                <w:i/>
              </w:rPr>
              <w:t xml:space="preserve"> Voeg bij dit formulier een door die bedrijven ondertekende verklaring van samenwerking met uw bedrijf.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6D2EDF">
              <w:rPr>
                <w:rFonts w:ascii="Calibri" w:hAnsi="Calibri" w:cs="Calibri"/>
                <w:b w:val="0"/>
                <w:sz w:val="18"/>
              </w:rPr>
            </w:r>
            <w:r w:rsidR="006D2EDF">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Default="00210591">
            <w:pPr>
              <w:pStyle w:val="Kop3"/>
              <w:spacing w:after="0"/>
              <w:rPr>
                <w:rFonts w:ascii="Calibri" w:hAnsi="Calibri" w:cs="Calibri"/>
                <w:b w:val="0"/>
                <w:i/>
              </w:rPr>
            </w:pPr>
            <w:r>
              <w:rPr>
                <w:rFonts w:ascii="Calibri" w:hAnsi="Calibri" w:cs="Calibri"/>
                <w:b w:val="0"/>
              </w:rPr>
              <w:t>Nee</w:t>
            </w:r>
          </w:p>
        </w:tc>
      </w:tr>
      <w:tr w:rsidR="00210591" w14:paraId="2B85E87A" w14:textId="77777777" w:rsidTr="0068167B">
        <w:trPr>
          <w:trHeight w:val="212"/>
        </w:trPr>
        <w:tc>
          <w:tcPr>
            <w:tcW w:w="9711" w:type="dxa"/>
            <w:gridSpan w:val="5"/>
            <w:tcBorders>
              <w:top w:val="nil"/>
              <w:left w:val="nil"/>
              <w:bottom w:val="nil"/>
              <w:right w:val="nil"/>
            </w:tcBorders>
          </w:tcPr>
          <w:p w14:paraId="4C35157B" w14:textId="77777777" w:rsidR="00210591" w:rsidRDefault="00210591">
            <w:pPr>
              <w:rPr>
                <w:rFonts w:ascii="Calibri" w:hAnsi="Calibri" w:cs="Calibri"/>
                <w:sz w:val="22"/>
              </w:rPr>
            </w:pPr>
          </w:p>
        </w:tc>
      </w:tr>
      <w:tr w:rsidR="00210591" w14:paraId="61811860" w14:textId="77777777" w:rsidTr="0068167B">
        <w:trPr>
          <w:trHeight w:hRule="exact" w:val="357"/>
        </w:trPr>
        <w:tc>
          <w:tcPr>
            <w:tcW w:w="568" w:type="dxa"/>
            <w:tcBorders>
              <w:top w:val="nil"/>
              <w:left w:val="nil"/>
              <w:bottom w:val="nil"/>
              <w:right w:val="nil"/>
            </w:tcBorders>
          </w:tcPr>
          <w:p w14:paraId="4B344D29"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0810A9E" w14:textId="77777777" w:rsidR="00210591" w:rsidRDefault="00210591">
            <w:pPr>
              <w:pStyle w:val="Kop3"/>
              <w:spacing w:after="0"/>
              <w:rPr>
                <w:rFonts w:ascii="Calibri" w:hAnsi="Calibri" w:cs="Calibri"/>
                <w:color w:val="FFFFFF"/>
              </w:rPr>
            </w:pPr>
            <w:r>
              <w:rPr>
                <w:rFonts w:ascii="Calibri" w:hAnsi="Calibri" w:cs="Calibri"/>
                <w:color w:val="FFFFFF"/>
              </w:rPr>
              <w:t>Professionele betrouwbaarheid</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lastRenderedPageBreak/>
              <w:t>een getuigschrift van de door u verschuldigde socialezekerheidsbijdragen,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Kop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77777777" w:rsidR="00210591" w:rsidRDefault="00210591">
            <w:pPr>
              <w:spacing w:before="40"/>
              <w:rPr>
                <w:rFonts w:ascii="Calibri" w:hAnsi="Calibri" w:cs="Calibri"/>
                <w:b/>
                <w:sz w:val="22"/>
              </w:rPr>
            </w:pPr>
            <w:r>
              <w:rPr>
                <w:rFonts w:ascii="Calibri" w:hAnsi="Calibri" w:cs="Calibri"/>
                <w:b/>
                <w:sz w:val="22"/>
              </w:rPr>
              <w:t>Wilt u dat de VREG uw contactgegevens publiceert op haar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6D2EDF">
              <w:rPr>
                <w:rFonts w:ascii="Calibri" w:hAnsi="Calibri" w:cs="Calibri"/>
                <w:sz w:val="18"/>
              </w:rPr>
            </w:r>
            <w:r w:rsidR="006D2EDF">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6D2EDF">
              <w:rPr>
                <w:rFonts w:ascii="Calibri" w:hAnsi="Calibri" w:cs="Calibri"/>
                <w:b w:val="0"/>
                <w:sz w:val="20"/>
              </w:rPr>
            </w:r>
            <w:r w:rsidR="006D2ED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77777777" w:rsidR="00210591" w:rsidRDefault="00210591">
            <w:pPr>
              <w:pStyle w:val="Kop3"/>
              <w:spacing w:after="0"/>
              <w:rPr>
                <w:rFonts w:ascii="Calibri" w:hAnsi="Calibri" w:cs="Calibri"/>
                <w:b w:val="0"/>
                <w:sz w:val="20"/>
              </w:rPr>
            </w:pPr>
            <w:r>
              <w:rPr>
                <w:rFonts w:ascii="Calibri" w:hAnsi="Calibri" w:cs="Calibri"/>
                <w:b w:val="0"/>
                <w:sz w:val="20"/>
              </w:rPr>
              <w:t xml:space="preserve">grote ondernemingen (verbruik &gt; 1 GWh per jaar): </w:t>
            </w:r>
            <w:r>
              <w:rPr>
                <w:rFonts w:ascii="Calibri" w:hAnsi="Calibri" w:cs="Calibri"/>
                <w:b w:val="0"/>
                <w:sz w:val="20"/>
              </w:rPr>
              <w:fldChar w:fldCharType="begin">
                <w:ffData>
                  <w:name w:val=""/>
                  <w:enabled/>
                  <w:calcOnExit w:val="0"/>
                  <w:textInput>
                    <w:default w:val="http://www.vreg.be/leveranciers-voor-grote-ondernemingen"/>
                  </w:textInput>
                </w:ffData>
              </w:fldChar>
            </w:r>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http://www.vreg.be/leveranciers-voor-grote-ondernemingen</w:t>
            </w:r>
            <w:r>
              <w:rPr>
                <w:rFonts w:ascii="Calibri" w:hAnsi="Calibri" w:cs="Calibri"/>
                <w:b w:val="0"/>
                <w:sz w:val="20"/>
              </w:rPr>
              <w:fldChar w:fldCharType="end"/>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6D2EDF">
              <w:rPr>
                <w:rFonts w:ascii="Calibri" w:hAnsi="Calibri" w:cs="Calibri"/>
                <w:b w:val="0"/>
                <w:sz w:val="20"/>
              </w:rPr>
            </w:r>
            <w:r w:rsidR="006D2ED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77777777" w:rsidR="00210591" w:rsidRDefault="00210591">
            <w:pPr>
              <w:pStyle w:val="Kop3"/>
              <w:spacing w:after="0"/>
              <w:rPr>
                <w:rFonts w:ascii="Calibri" w:hAnsi="Calibri" w:cs="Calibri"/>
                <w:b w:val="0"/>
                <w:sz w:val="20"/>
                <w:lang w:val="da-DK"/>
              </w:rPr>
            </w:pPr>
            <w:r>
              <w:rPr>
                <w:rFonts w:ascii="Calibri" w:hAnsi="Calibri" w:cs="Calibri"/>
                <w:b w:val="0"/>
                <w:sz w:val="20"/>
                <w:lang w:val="da-DK"/>
              </w:rPr>
              <w:t xml:space="preserve">overheden: </w:t>
            </w:r>
            <w:r>
              <w:rPr>
                <w:rFonts w:ascii="Calibri" w:hAnsi="Calibri" w:cs="Calibri"/>
                <w:b w:val="0"/>
                <w:sz w:val="20"/>
              </w:rPr>
              <w:fldChar w:fldCharType="begin">
                <w:ffData>
                  <w:name w:val=""/>
                  <w:enabled/>
                  <w:calcOnExit w:val="0"/>
                  <w:textInput>
                    <w:default w:val="http://www.vreg.be/leveranciers-voor-overheden"/>
                  </w:textInput>
                </w:ffData>
              </w:fldChar>
            </w:r>
            <w:r>
              <w:rPr>
                <w:rFonts w:ascii="Calibri" w:hAnsi="Calibri" w:cs="Calibri"/>
                <w:b w:val="0"/>
                <w:sz w:val="20"/>
                <w:lang w:val="da-DK"/>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lang w:val="da-DK"/>
              </w:rPr>
              <w:t>http://www.vreg.be/leveranciers-voor-overheden</w:t>
            </w:r>
            <w:r>
              <w:rPr>
                <w:rFonts w:ascii="Calibri" w:hAnsi="Calibri" w:cs="Calibri"/>
                <w:b w:val="0"/>
                <w:sz w:val="20"/>
              </w:rPr>
              <w:fldChar w:fldCharType="end"/>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6D2EDF">
              <w:rPr>
                <w:rFonts w:ascii="Calibri" w:hAnsi="Calibri" w:cs="Calibri"/>
                <w:b w:val="0"/>
                <w:sz w:val="20"/>
              </w:rPr>
            </w:r>
            <w:r w:rsidR="006D2ED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77777777" w:rsidR="00210591" w:rsidRDefault="00210591">
            <w:pPr>
              <w:pStyle w:val="Kop3"/>
              <w:spacing w:after="0"/>
              <w:rPr>
                <w:rFonts w:ascii="Calibri" w:hAnsi="Calibri" w:cs="Calibri"/>
                <w:b w:val="0"/>
                <w:sz w:val="20"/>
              </w:rPr>
            </w:pPr>
            <w:r>
              <w:rPr>
                <w:rFonts w:ascii="Calibri" w:hAnsi="Calibri" w:cs="Calibri"/>
                <w:b w:val="0"/>
                <w:sz w:val="20"/>
              </w:rPr>
              <w:t xml:space="preserve">kmo’s: </w:t>
            </w:r>
            <w:r>
              <w:rPr>
                <w:rFonts w:ascii="Calibri" w:hAnsi="Calibri" w:cs="Calibri"/>
                <w:b w:val="0"/>
                <w:sz w:val="20"/>
              </w:rPr>
              <w:fldChar w:fldCharType="begin">
                <w:ffData>
                  <w:name w:val=""/>
                  <w:enabled/>
                  <w:calcOnExit w:val="0"/>
                  <w:textInput>
                    <w:default w:val="http://www.vreg.be/leveranciers-voor-kmo-s"/>
                  </w:textInput>
                </w:ffData>
              </w:fldChar>
            </w:r>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http://www.vreg.be/leveranciers-voor-kmo-s</w:t>
            </w:r>
            <w:r>
              <w:rPr>
                <w:rFonts w:ascii="Calibri" w:hAnsi="Calibri" w:cs="Calibri"/>
                <w:b w:val="0"/>
                <w:sz w:val="20"/>
              </w:rPr>
              <w:fldChar w:fldCharType="end"/>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6D2EDF">
              <w:rPr>
                <w:rFonts w:ascii="Calibri" w:hAnsi="Calibri" w:cs="Calibri"/>
                <w:b w:val="0"/>
                <w:sz w:val="20"/>
              </w:rPr>
            </w:r>
            <w:r w:rsidR="006D2ED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77777777" w:rsidR="00210591" w:rsidRDefault="00210591">
            <w:pPr>
              <w:pStyle w:val="Kop3"/>
              <w:spacing w:after="0"/>
              <w:rPr>
                <w:rFonts w:ascii="Calibri" w:hAnsi="Calibri" w:cs="Calibri"/>
                <w:b w:val="0"/>
                <w:sz w:val="20"/>
                <w:szCs w:val="18"/>
              </w:rPr>
            </w:pPr>
            <w:r>
              <w:rPr>
                <w:rFonts w:ascii="Calibri" w:hAnsi="Calibri" w:cs="Calibri"/>
                <w:b w:val="0"/>
                <w:sz w:val="20"/>
                <w:szCs w:val="18"/>
              </w:rPr>
              <w:t xml:space="preserve">zelfstandigen en vrije beroepen: </w:t>
            </w:r>
            <w:r>
              <w:rPr>
                <w:rFonts w:ascii="Calibri" w:hAnsi="Calibri" w:cs="Calibri"/>
                <w:b w:val="0"/>
                <w:sz w:val="20"/>
              </w:rPr>
              <w:fldChar w:fldCharType="begin">
                <w:ffData>
                  <w:name w:val=""/>
                  <w:enabled/>
                  <w:calcOnExit w:val="0"/>
                  <w:textInput>
                    <w:default w:val="http://www.vreg.be/leveranciers-voor-zelfstandigen-en-vrije-beroepen"/>
                  </w:textInput>
                </w:ffData>
              </w:fldChar>
            </w:r>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http://www.vreg.be/leveranciers-voor-zelfstandigen-en-vrije-beroepen</w:t>
            </w:r>
            <w:r>
              <w:rPr>
                <w:rFonts w:ascii="Calibri" w:hAnsi="Calibri" w:cs="Calibri"/>
                <w:b w:val="0"/>
                <w:sz w:val="20"/>
              </w:rPr>
              <w:fldChar w:fldCharType="end"/>
            </w:r>
          </w:p>
        </w:tc>
      </w:tr>
      <w:tr w:rsidR="00210591" w14:paraId="0C858D6D" w14:textId="77777777" w:rsidTr="0068167B">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6D2EDF">
              <w:rPr>
                <w:rFonts w:ascii="Calibri" w:hAnsi="Calibri" w:cs="Calibri"/>
                <w:b w:val="0"/>
                <w:sz w:val="20"/>
              </w:rPr>
            </w:r>
            <w:r w:rsidR="006D2EDF">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77777777" w:rsidR="00210591" w:rsidRDefault="00210591">
            <w:pPr>
              <w:pStyle w:val="Kop3"/>
              <w:spacing w:after="0"/>
              <w:rPr>
                <w:rFonts w:ascii="Calibri" w:hAnsi="Calibri" w:cs="Calibri"/>
                <w:b w:val="0"/>
                <w:sz w:val="20"/>
              </w:rPr>
            </w:pPr>
            <w:r>
              <w:rPr>
                <w:rFonts w:ascii="Calibri" w:hAnsi="Calibri" w:cs="Calibri"/>
                <w:b w:val="0"/>
                <w:sz w:val="20"/>
              </w:rPr>
              <w:t xml:space="preserve">huishoudelijke klanten: </w:t>
            </w:r>
            <w:r>
              <w:rPr>
                <w:rFonts w:ascii="Calibri" w:hAnsi="Calibri" w:cs="Calibri"/>
                <w:b w:val="0"/>
                <w:sz w:val="20"/>
              </w:rPr>
              <w:fldChar w:fldCharType="begin">
                <w:ffData>
                  <w:name w:val=""/>
                  <w:enabled/>
                  <w:calcOnExit w:val="0"/>
                  <w:textInput>
                    <w:default w:val="http://www.vreg.be/leveranciers-voor-privegebruikers"/>
                  </w:textInput>
                </w:ffData>
              </w:fldChar>
            </w:r>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http://www.vreg.be/leveranciers-voor-privegebruikers</w:t>
            </w:r>
            <w:r>
              <w:rPr>
                <w:rFonts w:ascii="Calibri" w:hAnsi="Calibri" w:cs="Calibri"/>
                <w:b w:val="0"/>
                <w:sz w:val="20"/>
              </w:rPr>
              <w:fldChar w:fldCharType="end"/>
            </w:r>
          </w:p>
        </w:tc>
      </w:tr>
      <w:tr w:rsidR="00210591" w14:paraId="667BF256" w14:textId="77777777" w:rsidTr="0068167B">
        <w:trPr>
          <w:trHeight w:val="119"/>
        </w:trPr>
        <w:tc>
          <w:tcPr>
            <w:tcW w:w="9711" w:type="dxa"/>
            <w:gridSpan w:val="4"/>
            <w:tcBorders>
              <w:top w:val="nil"/>
              <w:left w:val="nil"/>
              <w:bottom w:val="nil"/>
              <w:right w:val="nil"/>
            </w:tcBorders>
          </w:tcPr>
          <w:p w14:paraId="7A8F4CA3" w14:textId="77777777" w:rsidR="00210591" w:rsidRDefault="00210591">
            <w:pPr>
              <w:rPr>
                <w:rFonts w:ascii="Calibri" w:hAnsi="Calibri" w:cs="Calibri"/>
                <w:sz w:val="22"/>
                <w:szCs w:val="22"/>
              </w:rPr>
            </w:pPr>
          </w:p>
        </w:tc>
      </w:tr>
      <w:tr w:rsidR="00210591" w14:paraId="7B9BEE20" w14:textId="77777777" w:rsidTr="0068167B">
        <w:trPr>
          <w:trHeight w:val="357"/>
        </w:trPr>
        <w:tc>
          <w:tcPr>
            <w:tcW w:w="568" w:type="dxa"/>
            <w:tcBorders>
              <w:top w:val="nil"/>
              <w:left w:val="nil"/>
              <w:bottom w:val="nil"/>
              <w:right w:val="nil"/>
            </w:tcBorders>
            <w:hideMark/>
          </w:tcPr>
          <w:p w14:paraId="3C0CC773" w14:textId="77777777" w:rsidR="00210591" w:rsidRDefault="00210591">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0C4F2D"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210591" w:rsidRDefault="000C4F2D">
            <w:pPr>
              <w:spacing w:before="40" w:after="40"/>
              <w:rPr>
                <w:rFonts w:ascii="Calibri" w:hAnsi="Calibri" w:cs="Calibri"/>
                <w:i/>
                <w:sz w:val="18"/>
              </w:rPr>
            </w:pPr>
            <w:r>
              <w:rPr>
                <w:rFonts w:ascii="Calibri" w:hAnsi="Calibri" w:cs="Calibri"/>
                <w:i/>
              </w:rPr>
              <w:t>Tenzij anders aangegeven gaat het hier om huishoudelijke klanten</w:t>
            </w:r>
          </w:p>
        </w:tc>
      </w:tr>
      <w:tr w:rsidR="00210591" w14:paraId="0DBDAC06" w14:textId="77777777" w:rsidTr="0068167B">
        <w:trPr>
          <w:trHeight w:val="357"/>
        </w:trPr>
        <w:tc>
          <w:tcPr>
            <w:tcW w:w="568" w:type="dxa"/>
            <w:tcBorders>
              <w:top w:val="nil"/>
              <w:left w:val="nil"/>
              <w:bottom w:val="nil"/>
              <w:right w:val="nil"/>
            </w:tcBorders>
          </w:tcPr>
          <w:p w14:paraId="280B3E9B"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E8AF41A" w14:textId="77777777" w:rsidTr="0068167B">
        <w:trPr>
          <w:trHeight w:val="357"/>
        </w:trPr>
        <w:tc>
          <w:tcPr>
            <w:tcW w:w="568" w:type="dxa"/>
            <w:tcBorders>
              <w:top w:val="nil"/>
              <w:left w:val="nil"/>
              <w:bottom w:val="nil"/>
              <w:right w:val="nil"/>
            </w:tcBorders>
          </w:tcPr>
          <w:p w14:paraId="407D2BE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F116A5A" w14:textId="77777777" w:rsidTr="0068167B">
        <w:trPr>
          <w:trHeight w:val="357"/>
        </w:trPr>
        <w:tc>
          <w:tcPr>
            <w:tcW w:w="568" w:type="dxa"/>
            <w:tcBorders>
              <w:top w:val="nil"/>
              <w:left w:val="nil"/>
              <w:bottom w:val="nil"/>
              <w:right w:val="nil"/>
            </w:tcBorders>
          </w:tcPr>
          <w:p w14:paraId="13C3717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4AD83DD" w14:textId="77777777" w:rsidTr="0068167B">
        <w:trPr>
          <w:trHeight w:val="357"/>
        </w:trPr>
        <w:tc>
          <w:tcPr>
            <w:tcW w:w="568" w:type="dxa"/>
            <w:tcBorders>
              <w:top w:val="nil"/>
              <w:left w:val="nil"/>
              <w:bottom w:val="nil"/>
              <w:right w:val="nil"/>
            </w:tcBorders>
          </w:tcPr>
          <w:p w14:paraId="2A29BD0A"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84A111" w14:textId="77777777" w:rsidTr="0068167B">
        <w:trPr>
          <w:trHeight w:val="357"/>
        </w:trPr>
        <w:tc>
          <w:tcPr>
            <w:tcW w:w="568" w:type="dxa"/>
            <w:tcBorders>
              <w:top w:val="nil"/>
              <w:left w:val="nil"/>
              <w:bottom w:val="nil"/>
              <w:right w:val="nil"/>
            </w:tcBorders>
          </w:tcPr>
          <w:p w14:paraId="0FA8753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A57B40A" w14:textId="77777777" w:rsidTr="0068167B">
        <w:trPr>
          <w:trHeight w:val="357"/>
        </w:trPr>
        <w:tc>
          <w:tcPr>
            <w:tcW w:w="568" w:type="dxa"/>
            <w:tcBorders>
              <w:top w:val="nil"/>
              <w:left w:val="nil"/>
              <w:bottom w:val="nil"/>
              <w:right w:val="nil"/>
            </w:tcBorders>
          </w:tcPr>
          <w:p w14:paraId="3923F24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08160A0" w14:textId="77777777" w:rsidTr="0068167B">
        <w:trPr>
          <w:trHeight w:val="119"/>
        </w:trPr>
        <w:tc>
          <w:tcPr>
            <w:tcW w:w="9711" w:type="dxa"/>
            <w:gridSpan w:val="4"/>
            <w:tcBorders>
              <w:top w:val="nil"/>
              <w:left w:val="nil"/>
              <w:bottom w:val="nil"/>
              <w:right w:val="nil"/>
            </w:tcBorders>
          </w:tcPr>
          <w:p w14:paraId="41A2E03D" w14:textId="77777777" w:rsidR="00210591" w:rsidRDefault="00210591">
            <w:pPr>
              <w:rPr>
                <w:rFonts w:ascii="Calibri" w:hAnsi="Calibri" w:cs="Calibri"/>
                <w:sz w:val="22"/>
                <w:szCs w:val="22"/>
              </w:rPr>
            </w:pPr>
          </w:p>
        </w:tc>
      </w:tr>
      <w:tr w:rsidR="00210591" w14:paraId="5EC17E9C" w14:textId="77777777" w:rsidTr="0068167B">
        <w:trPr>
          <w:trHeight w:val="357"/>
        </w:trPr>
        <w:tc>
          <w:tcPr>
            <w:tcW w:w="568" w:type="dxa"/>
            <w:tcBorders>
              <w:top w:val="nil"/>
              <w:left w:val="nil"/>
              <w:bottom w:val="nil"/>
              <w:right w:val="nil"/>
            </w:tcBorders>
            <w:hideMark/>
          </w:tcPr>
          <w:p w14:paraId="1E649326" w14:textId="77777777" w:rsidR="00210591" w:rsidRDefault="00210591">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210591"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210591" w:rsidRPr="0068167B" w:rsidRDefault="00F64268">
            <w:pPr>
              <w:spacing w:before="40" w:after="40"/>
            </w:pPr>
            <w:r>
              <w:rPr>
                <w:rFonts w:ascii="Calibri" w:hAnsi="Calibri" w:cs="Calibri"/>
                <w:i/>
              </w:rPr>
              <w:t>Enkel in te vullen indien deze verschillen van de contactgegevens vermeld onder punt 22</w:t>
            </w:r>
            <w:r w:rsidR="00210591">
              <w:rPr>
                <w:rFonts w:ascii="Calibri" w:hAnsi="Calibri" w:cs="Calibri"/>
                <w:i/>
              </w:rPr>
              <w:t>.</w:t>
            </w:r>
            <w:r w:rsidR="000C4F2D">
              <w:rPr>
                <w:rFonts w:ascii="Calibri" w:hAnsi="Calibri" w:cs="Calibri"/>
                <w:i/>
              </w:rPr>
              <w:t xml:space="preserve"> Tenzij anders aangegeven gaat het hier om alle aangeduide groepen behalve huishoudelijke klanten.</w:t>
            </w:r>
          </w:p>
        </w:tc>
      </w:tr>
      <w:tr w:rsidR="00210591" w14:paraId="1002EDC2" w14:textId="77777777" w:rsidTr="0068167B">
        <w:trPr>
          <w:trHeight w:val="357"/>
        </w:trPr>
        <w:tc>
          <w:tcPr>
            <w:tcW w:w="568" w:type="dxa"/>
            <w:tcBorders>
              <w:top w:val="nil"/>
              <w:left w:val="nil"/>
              <w:bottom w:val="nil"/>
              <w:right w:val="nil"/>
            </w:tcBorders>
          </w:tcPr>
          <w:p w14:paraId="402320E1"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0EB73EF" w14:textId="77777777" w:rsidTr="0068167B">
        <w:trPr>
          <w:trHeight w:val="357"/>
        </w:trPr>
        <w:tc>
          <w:tcPr>
            <w:tcW w:w="568" w:type="dxa"/>
            <w:tcBorders>
              <w:top w:val="nil"/>
              <w:left w:val="nil"/>
              <w:bottom w:val="nil"/>
              <w:right w:val="nil"/>
            </w:tcBorders>
          </w:tcPr>
          <w:p w14:paraId="5B67DE0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08C6815" w14:textId="77777777" w:rsidTr="0068167B">
        <w:trPr>
          <w:trHeight w:val="357"/>
        </w:trPr>
        <w:tc>
          <w:tcPr>
            <w:tcW w:w="568" w:type="dxa"/>
            <w:tcBorders>
              <w:top w:val="nil"/>
              <w:left w:val="nil"/>
              <w:bottom w:val="nil"/>
              <w:right w:val="nil"/>
            </w:tcBorders>
          </w:tcPr>
          <w:p w14:paraId="73CB677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0BA911" w14:textId="77777777" w:rsidTr="0068167B">
        <w:trPr>
          <w:trHeight w:val="357"/>
        </w:trPr>
        <w:tc>
          <w:tcPr>
            <w:tcW w:w="568" w:type="dxa"/>
            <w:tcBorders>
              <w:top w:val="nil"/>
              <w:left w:val="nil"/>
              <w:bottom w:val="nil"/>
              <w:right w:val="nil"/>
            </w:tcBorders>
          </w:tcPr>
          <w:p w14:paraId="5581EA3C"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2E36D76" w14:textId="77777777" w:rsidTr="0068167B">
        <w:trPr>
          <w:trHeight w:val="357"/>
        </w:trPr>
        <w:tc>
          <w:tcPr>
            <w:tcW w:w="568" w:type="dxa"/>
            <w:tcBorders>
              <w:top w:val="nil"/>
              <w:left w:val="nil"/>
              <w:bottom w:val="nil"/>
              <w:right w:val="nil"/>
            </w:tcBorders>
          </w:tcPr>
          <w:p w14:paraId="1861DAD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8146B70" w14:textId="77777777" w:rsidTr="0068167B">
        <w:trPr>
          <w:trHeight w:val="357"/>
        </w:trPr>
        <w:tc>
          <w:tcPr>
            <w:tcW w:w="568" w:type="dxa"/>
            <w:tcBorders>
              <w:top w:val="nil"/>
              <w:left w:val="nil"/>
              <w:bottom w:val="nil"/>
              <w:right w:val="nil"/>
            </w:tcBorders>
          </w:tcPr>
          <w:p w14:paraId="19EB2BD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8CE075" w14:textId="77777777" w:rsidTr="0068167B">
        <w:trPr>
          <w:trHeight w:val="119"/>
        </w:trPr>
        <w:tc>
          <w:tcPr>
            <w:tcW w:w="9711" w:type="dxa"/>
            <w:gridSpan w:val="4"/>
            <w:tcBorders>
              <w:top w:val="nil"/>
              <w:left w:val="nil"/>
              <w:bottom w:val="nil"/>
              <w:right w:val="nil"/>
            </w:tcBorders>
          </w:tcPr>
          <w:p w14:paraId="726A996D" w14:textId="77777777" w:rsidR="00210591" w:rsidRDefault="00210591">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33"/>
        <w:gridCol w:w="6610"/>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2"/>
            <w:tcBorders>
              <w:top w:val="nil"/>
              <w:left w:val="nil"/>
              <w:bottom w:val="nil"/>
              <w:right w:val="nil"/>
            </w:tcBorders>
            <w:hideMark/>
          </w:tcPr>
          <w:p w14:paraId="79D30BDD" w14:textId="77777777" w:rsidR="00210591" w:rsidRDefault="00210591">
            <w:pPr>
              <w:spacing w:before="40" w:after="40"/>
              <w:rPr>
                <w:rFonts w:ascii="Calibri" w:hAnsi="Calibri" w:cs="Calibri"/>
                <w:b/>
                <w:sz w:val="22"/>
              </w:rPr>
            </w:pPr>
            <w:r>
              <w:rPr>
                <w:rFonts w:ascii="Calibri" w:hAnsi="Calibri" w:cs="Calibri"/>
                <w:b/>
                <w:sz w:val="22"/>
              </w:rPr>
              <w:t>Vul de gegevens in van de contactpersoon die ervoor verantwoordelijk is om de gegevens te bezorgen die de VREG nodig heeft voor de vergelijkingstools die ze aanbiedt op haar website.</w:t>
            </w:r>
          </w:p>
          <w:p w14:paraId="307B0776" w14:textId="0438F9D4"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r w:rsidR="00F64268">
              <w:rPr>
                <w:rFonts w:ascii="Calibri" w:hAnsi="Calibri" w:cs="Calibri"/>
                <w:i/>
              </w:rPr>
              <w:t xml:space="preserve">K.M.O.’s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C87448" w14:textId="77777777" w:rsidTr="0068167B">
        <w:trPr>
          <w:trHeight w:val="212"/>
        </w:trPr>
        <w:tc>
          <w:tcPr>
            <w:tcW w:w="9711" w:type="dxa"/>
            <w:gridSpan w:val="3"/>
            <w:tcBorders>
              <w:top w:val="nil"/>
              <w:left w:val="nil"/>
              <w:bottom w:val="nil"/>
              <w:right w:val="nil"/>
            </w:tcBorders>
          </w:tcPr>
          <w:p w14:paraId="768C488E" w14:textId="77777777" w:rsidR="00210591" w:rsidRDefault="00210591">
            <w:pPr>
              <w:rPr>
                <w:rFonts w:ascii="Calibri" w:hAnsi="Calibri" w:cs="Calibri"/>
                <w:sz w:val="22"/>
              </w:rPr>
            </w:pPr>
          </w:p>
        </w:tc>
      </w:tr>
    </w:tbl>
    <w:p w14:paraId="6B21E25E" w14:textId="18D4DE0F"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1479ECB8" w14:textId="77777777" w:rsidTr="0068167B">
        <w:trPr>
          <w:trHeight w:hRule="exact" w:val="357"/>
        </w:trPr>
        <w:tc>
          <w:tcPr>
            <w:tcW w:w="568" w:type="dxa"/>
            <w:tcBorders>
              <w:top w:val="nil"/>
              <w:left w:val="nil"/>
              <w:bottom w:val="nil"/>
              <w:right w:val="nil"/>
            </w:tcBorders>
          </w:tcPr>
          <w:p w14:paraId="0DF625DD"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717508C" w14:textId="77777777" w:rsidR="00210591" w:rsidRDefault="00210591">
            <w:pPr>
              <w:pStyle w:val="Kop3"/>
              <w:spacing w:after="0"/>
              <w:rPr>
                <w:rFonts w:ascii="Calibri" w:hAnsi="Calibri" w:cs="Calibri"/>
                <w:color w:val="FFFFFF"/>
              </w:rPr>
            </w:pPr>
            <w:r>
              <w:rPr>
                <w:rFonts w:ascii="Calibri" w:hAnsi="Calibri" w:cs="Calibri"/>
                <w:color w:val="FFFFFF"/>
              </w:rPr>
              <w:t>Bij te voegen bewijsstukken</w:t>
            </w:r>
          </w:p>
        </w:tc>
      </w:tr>
      <w:tr w:rsidR="00210591" w14:paraId="1F5C86B8" w14:textId="77777777" w:rsidTr="0068167B">
        <w:trPr>
          <w:trHeight w:val="119"/>
        </w:trPr>
        <w:tc>
          <w:tcPr>
            <w:tcW w:w="9711" w:type="dxa"/>
            <w:gridSpan w:val="5"/>
            <w:tcBorders>
              <w:top w:val="nil"/>
              <w:left w:val="nil"/>
              <w:bottom w:val="nil"/>
              <w:right w:val="nil"/>
            </w:tcBorders>
          </w:tcPr>
          <w:p w14:paraId="247B0ADD" w14:textId="77777777" w:rsidR="00210591" w:rsidRDefault="00210591">
            <w:pPr>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4"/>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5"/>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4"/>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5"/>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2"/>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2"/>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een beschrijving van de manier waarop uw vennootschap de sociale openbaredienstverplichtingen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9751B2B" w14:textId="4124D82F"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een beschrijving van de manier waarop uw vennootschap de openbaredienstverplichtingen voor groene stroom en warmtekrachtkoppeling zal organiseren</w:t>
            </w: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28F89AA" w14:textId="77777777" w:rsidR="00210591" w:rsidRDefault="00210591">
            <w:pPr>
              <w:spacing w:before="60" w:after="40"/>
              <w:rPr>
                <w:rFonts w:ascii="Calibri" w:hAnsi="Calibri" w:cs="Calibri"/>
              </w:rPr>
            </w:pPr>
            <w:r>
              <w:rPr>
                <w:rFonts w:ascii="Calibri" w:hAnsi="Calibri" w:cs="Calibri"/>
              </w:rPr>
              <w:t>een ondertekende verklaring van samenwerking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77777777" w:rsidR="00210591" w:rsidRDefault="00210591">
            <w:pPr>
              <w:spacing w:before="60" w:after="40"/>
              <w:rPr>
                <w:rFonts w:ascii="Calibri" w:hAnsi="Calibri" w:cs="Calibri"/>
              </w:rPr>
            </w:pPr>
            <w:r>
              <w:rPr>
                <w:rFonts w:ascii="Calibri" w:hAnsi="Calibri" w:cs="Calibri"/>
              </w:rPr>
              <w:t>een ondertekende verklaring van samenwerking 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een getuigschrift over de verschuldigde socialezekerheidsbijdragen</w:t>
            </w:r>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6D2EDF">
              <w:rPr>
                <w:rFonts w:ascii="Calibri" w:hAnsi="Calibri" w:cs="Calibri"/>
              </w:rPr>
            </w:r>
            <w:r w:rsidR="006D2EDF">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
        <w:gridCol w:w="496"/>
        <w:gridCol w:w="1208"/>
        <w:gridCol w:w="177"/>
        <w:gridCol w:w="1679"/>
        <w:gridCol w:w="16"/>
        <w:gridCol w:w="148"/>
        <w:gridCol w:w="25"/>
        <w:gridCol w:w="1671"/>
        <w:gridCol w:w="23"/>
        <w:gridCol w:w="146"/>
        <w:gridCol w:w="27"/>
        <w:gridCol w:w="1694"/>
        <w:gridCol w:w="115"/>
        <w:gridCol w:w="58"/>
        <w:gridCol w:w="105"/>
        <w:gridCol w:w="1585"/>
        <w:gridCol w:w="398"/>
      </w:tblGrid>
      <w:tr w:rsidR="00210591" w14:paraId="6EAA1889" w14:textId="77777777" w:rsidTr="0068167B">
        <w:trPr>
          <w:trHeight w:val="212"/>
        </w:trPr>
        <w:tc>
          <w:tcPr>
            <w:tcW w:w="9714" w:type="dxa"/>
            <w:gridSpan w:val="18"/>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4F198BEE" w14:textId="77777777" w:rsidR="00210591" w:rsidRDefault="00210591">
            <w:pPr>
              <w:pStyle w:val="Kop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8"/>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6"/>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8"/>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6"/>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voldaan heeft aan de verplichtingen met betrekking tot de betaling van de socialezekerheidsbijdragen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openbaredienstverplichtingen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gridSpan w:val="2"/>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gridSpan w:val="2"/>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gridSpan w:val="2"/>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gridSpan w:val="2"/>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gridSpan w:val="2"/>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3"/>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gridSpan w:val="2"/>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(dd.mm.jjjj)</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gridSpan w:val="2"/>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3"/>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8"/>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0D56075C" w14:textId="77777777" w:rsidR="00210591" w:rsidRDefault="00210591">
            <w:pPr>
              <w:pStyle w:val="Kop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8"/>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6"/>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77777777" w:rsidR="00210591" w:rsidRDefault="00210591">
            <w:pPr>
              <w:spacing w:before="60" w:after="40"/>
              <w:rPr>
                <w:rFonts w:ascii="Calibri" w:hAnsi="Calibri" w:cs="Calibri"/>
                <w:i/>
              </w:rPr>
            </w:pPr>
            <w:r>
              <w:rPr>
                <w:rFonts w:ascii="Calibri" w:hAnsi="Calibri" w:cs="Calibri"/>
                <w:i/>
              </w:rPr>
              <w:t>De VREG gaat eerst na of uw aanvraag volledig is. Als de aanvraag volledig wordt bevonden, ontvangt u daarvan een schriftelijke verklaring 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van de beslissing op de hoogte gebracht. De VREG heeft altijd de mogelijkheid om extra informatie en documenten op te vragen als ze dat nodig acht om de aanvraag te beoordelen.</w:t>
            </w:r>
          </w:p>
          <w:p w14:paraId="588AC846" w14:textId="77777777" w:rsidR="00210591" w:rsidRDefault="00210591">
            <w:pPr>
              <w:spacing w:before="60" w:after="40"/>
              <w:rPr>
                <w:rFonts w:ascii="Calibri" w:hAnsi="Calibri" w:cs="Calibri"/>
                <w:b/>
                <w:i/>
              </w:rPr>
            </w:pPr>
            <w:r>
              <w:rPr>
                <w:rFonts w:ascii="Calibri" w:hAnsi="Calibri" w:cs="Calibri"/>
                <w:b/>
                <w:i/>
              </w:rPr>
              <w:t>Wat doet de VREG als uw aanvraag niet volledig is?</w:t>
            </w:r>
          </w:p>
          <w:p w14:paraId="5F31FC0C" w14:textId="77777777" w:rsidR="00210591" w:rsidRDefault="00210591">
            <w:pPr>
              <w:spacing w:before="60" w:after="40"/>
              <w:rPr>
                <w:rFonts w:ascii="Calibri" w:hAnsi="Calibri" w:cs="Calibri"/>
                <w:i/>
              </w:rPr>
            </w:pPr>
            <w:r>
              <w:rPr>
                <w:rFonts w:ascii="Calibri" w:hAnsi="Calibri" w:cs="Calibri"/>
                <w:i/>
              </w:rPr>
              <w:t>Als uw aanvraagdossier niet alle noodzakelijke stukken bevat, verklaart de VREG het dossier onvolledig. U wordt daarvan met een aangetekende brief op de hoogte gebracht, binnen één maand na de ontvangst van de aanvraag. Die brief vermeldt waarom de aanvraag onvolledig is en de termijn waarin u alsnog uw aanvraag kunt vervolledigen.</w:t>
            </w:r>
          </w:p>
          <w:p w14:paraId="1B9F314D" w14:textId="77777777" w:rsidR="00210591" w:rsidRDefault="00210591">
            <w:pPr>
              <w:pStyle w:val="Kop3"/>
              <w:spacing w:after="0"/>
              <w:jc w:val="both"/>
              <w:rPr>
                <w:rFonts w:ascii="Calibri" w:hAnsi="Calibri" w:cs="Calibri"/>
                <w:i/>
                <w:sz w:val="20"/>
              </w:rPr>
            </w:pPr>
            <w:r>
              <w:rPr>
                <w:rFonts w:ascii="Calibri" w:hAnsi="Calibri" w:cs="Calibri"/>
                <w:i/>
                <w:sz w:val="20"/>
              </w:rPr>
              <w:t>Hoe maakt de VREG bekend dat uw bedrijf een leveringsvergunning krijgt?</w:t>
            </w:r>
          </w:p>
          <w:p w14:paraId="453321C0" w14:textId="77777777" w:rsidR="00210591" w:rsidRDefault="00210591">
            <w:pPr>
              <w:pStyle w:val="Kop3"/>
              <w:spacing w:after="0"/>
              <w:jc w:val="both"/>
              <w:rPr>
                <w:rFonts w:ascii="Calibri" w:hAnsi="Calibri" w:cs="Calibri"/>
                <w:b w:val="0"/>
                <w:i/>
                <w:sz w:val="20"/>
              </w:rPr>
            </w:pPr>
            <w:r>
              <w:rPr>
                <w:rFonts w:ascii="Calibri" w:hAnsi="Calibri" w:cs="Calibri"/>
                <w:b w:val="0"/>
                <w:i/>
                <w:sz w:val="20"/>
              </w:rPr>
              <w:t>Als aan uw bedrijf een leveringsvergunning wordt toegekend, wordt u daarvan persoonlijk op de hoogte gebracht per aangetekende brief.</w:t>
            </w:r>
            <w:r>
              <w:rPr>
                <w:rFonts w:ascii="Calibri" w:hAnsi="Calibri" w:cs="Calibri"/>
                <w:i/>
                <w:sz w:val="20"/>
              </w:rPr>
              <w:t xml:space="preserve"> </w:t>
            </w:r>
            <w:r>
              <w:rPr>
                <w:rFonts w:ascii="Calibri" w:hAnsi="Calibri" w:cs="Calibri"/>
                <w:b w:val="0"/>
                <w:i/>
                <w:sz w:val="20"/>
              </w:rPr>
              <w:t>Een leveringsvergunning wordt van kracht op de datum die vermeld is in de beslissing tot toekenning van de leveringsvergunning, die in het Belgisch Staatsblad wordt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haar website in de lijst met vergunninghouders: </w:t>
            </w:r>
            <w:r>
              <w:rPr>
                <w:rFonts w:ascii="Calibri" w:hAnsi="Calibri" w:cs="Calibri"/>
                <w:b w:val="0"/>
                <w:sz w:val="20"/>
              </w:rPr>
              <w:fldChar w:fldCharType="begin">
                <w:ffData>
                  <w:name w:val=""/>
                  <w:enabled/>
                  <w:calcOnExit w:val="0"/>
                  <w:textInput>
                    <w:default w:val="http://www.vreg.be/overzicht-vergunde-leveranciers"/>
                  </w:textInput>
                </w:ffData>
              </w:fldChar>
            </w:r>
            <w:r>
              <w:rPr>
                <w:rFonts w:ascii="Calibri" w:hAnsi="Calibri" w:cs="Calibri"/>
                <w:b w:val="0"/>
                <w:sz w:val="20"/>
              </w:rPr>
              <w:instrText xml:space="preserve"> FORMTEXT </w:instrText>
            </w:r>
            <w:r>
              <w:rPr>
                <w:rFonts w:ascii="Calibri" w:hAnsi="Calibri" w:cs="Calibri"/>
                <w:b w:val="0"/>
                <w:sz w:val="20"/>
              </w:rPr>
            </w:r>
            <w:r>
              <w:rPr>
                <w:rFonts w:ascii="Calibri" w:hAnsi="Calibri" w:cs="Calibri"/>
                <w:b w:val="0"/>
                <w:sz w:val="20"/>
              </w:rPr>
              <w:fldChar w:fldCharType="separate"/>
            </w:r>
            <w:r>
              <w:rPr>
                <w:rFonts w:ascii="Calibri" w:hAnsi="Calibri" w:cs="Calibri"/>
                <w:b w:val="0"/>
                <w:noProof/>
                <w:sz w:val="20"/>
              </w:rPr>
              <w:t>http://www.vreg.be/overzicht-vergunde-leveranciers</w:t>
            </w:r>
            <w:r>
              <w:rPr>
                <w:rFonts w:ascii="Calibri" w:hAnsi="Calibri" w:cs="Calibri"/>
                <w:b w:val="0"/>
                <w:sz w:val="20"/>
              </w:rPr>
              <w:fldChar w:fldCharType="end"/>
            </w:r>
            <w:r>
              <w:rPr>
                <w:rFonts w:ascii="Calibri" w:hAnsi="Calibri" w:cs="Calibri"/>
                <w:b w:val="0"/>
                <w:sz w:val="20"/>
              </w:rPr>
              <w:t>.</w:t>
            </w:r>
            <w:r>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haar elektronische nieuwsbrief. </w:t>
            </w:r>
          </w:p>
          <w:p w14:paraId="55A2A73A" w14:textId="77777777" w:rsidR="00210591" w:rsidRDefault="00210591">
            <w:pPr>
              <w:pStyle w:val="Kop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77777777"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ze beslissen de leveringsvergunning op te heffen. De VREG kan dat alleen doen nadat ze 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8"/>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1BE498ED" w14:textId="77777777" w:rsidR="00210591" w:rsidRDefault="00210591">
            <w:pPr>
              <w:pStyle w:val="Kop3"/>
              <w:spacing w:after="0"/>
              <w:rPr>
                <w:rFonts w:ascii="Calibri" w:hAnsi="Calibri" w:cs="Calibri"/>
                <w:color w:val="FFFFFF"/>
              </w:rPr>
            </w:pPr>
            <w:r>
              <w:rPr>
                <w:rFonts w:ascii="Calibri" w:hAnsi="Calibri" w:cs="Calibri"/>
                <w:color w:val="FFFFFF"/>
              </w:rPr>
              <w:t>Privacywaarborg</w:t>
            </w:r>
          </w:p>
        </w:tc>
      </w:tr>
      <w:tr w:rsidR="00210591" w14:paraId="286D47CF" w14:textId="77777777" w:rsidTr="00355F66">
        <w:trPr>
          <w:trHeight w:val="119"/>
        </w:trPr>
        <w:tc>
          <w:tcPr>
            <w:tcW w:w="9714" w:type="dxa"/>
            <w:gridSpan w:val="18"/>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6"/>
            <w:tcBorders>
              <w:top w:val="nil"/>
              <w:left w:val="nil"/>
              <w:bottom w:val="nil"/>
              <w:right w:val="nil"/>
            </w:tcBorders>
            <w:hideMark/>
          </w:tcPr>
          <w:p w14:paraId="5C56AC98" w14:textId="77777777"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 behalve de gegevens waarvan de aanvrager of de VREG op voorhand uitdrukkelijk aangeeft dat deze niet-vertrouwelijk zijn, vertrouwelijk</w:t>
            </w:r>
            <w:r>
              <w:rPr>
                <w:rFonts w:ascii="Calibri" w:hAnsi="Calibri" w:cs="Calibri"/>
                <w:i/>
              </w:rPr>
              <w:t xml:space="preserve">, in overeenstemming met artikel 3.1.12. van het Energiedecreet. U vindt dat decreet op </w:t>
            </w:r>
            <w:bookmarkStart w:id="4" w:name="_GoBack"/>
            <w:r>
              <w:rPr>
                <w:rFonts w:ascii="Calibri" w:hAnsi="Calibri" w:cs="Calibri"/>
              </w:rPr>
              <w:fldChar w:fldCharType="begin">
                <w:ffData>
                  <w:name w:val=""/>
                  <w:enabled/>
                  <w:calcOnExit w:val="0"/>
                  <w:textInput>
                    <w:default w:val="http://www.vreg.be/energiedecreet"/>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http://www.vreg.be/energiedecreet</w:t>
            </w:r>
            <w:r>
              <w:rPr>
                <w:rFonts w:ascii="Calibri" w:hAnsi="Calibri" w:cs="Calibri"/>
              </w:rPr>
              <w:fldChar w:fldCharType="end"/>
            </w:r>
            <w:bookmarkEnd w:id="4"/>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6"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1"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3"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4"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4"/>
  </w:num>
  <w:num w:numId="9">
    <w:abstractNumId w:val="6"/>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4"/>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91"/>
    <w:rsid w:val="000C4F2D"/>
    <w:rsid w:val="001468EA"/>
    <w:rsid w:val="001733D7"/>
    <w:rsid w:val="00210591"/>
    <w:rsid w:val="002121F9"/>
    <w:rsid w:val="0026093C"/>
    <w:rsid w:val="0028717B"/>
    <w:rsid w:val="00336936"/>
    <w:rsid w:val="00355F66"/>
    <w:rsid w:val="003C7722"/>
    <w:rsid w:val="0068167B"/>
    <w:rsid w:val="006D2EDF"/>
    <w:rsid w:val="007932C7"/>
    <w:rsid w:val="00984A43"/>
    <w:rsid w:val="009B1D84"/>
    <w:rsid w:val="009E198D"/>
    <w:rsid w:val="00A23DE3"/>
    <w:rsid w:val="00AD0934"/>
    <w:rsid w:val="00B355C8"/>
    <w:rsid w:val="00BC1241"/>
    <w:rsid w:val="00BF6A2D"/>
    <w:rsid w:val="00C34094"/>
    <w:rsid w:val="00CE292C"/>
    <w:rsid w:val="00D25903"/>
    <w:rsid w:val="00E00C37"/>
    <w:rsid w:val="00E74DBA"/>
    <w:rsid w:val="00E94CF3"/>
    <w:rsid w:val="00EE1D13"/>
    <w:rsid w:val="00F00E00"/>
    <w:rsid w:val="00F642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6F9533"/>
  <w15:chartTrackingRefBased/>
  <w15:docId w15:val="{197CDDD3-F9D4-4F4D-84F1-401326C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semiHidden/>
    <w:unhideWhenUsed/>
    <w:qFormat/>
    <w:rsid w:val="00210591"/>
    <w:pPr>
      <w:keepNext/>
      <w:spacing w:before="60"/>
      <w:outlineLvl w:val="1"/>
    </w:pPr>
    <w:rPr>
      <w:rFonts w:ascii="Arial" w:hAnsi="Arial"/>
      <w:b/>
      <w:sz w:val="18"/>
    </w:rPr>
  </w:style>
  <w:style w:type="paragraph" w:styleId="Kop3">
    <w:name w:val="heading 3"/>
    <w:basedOn w:val="Standaard"/>
    <w:next w:val="Standaard"/>
    <w:link w:val="Kop3Char"/>
    <w:semiHidden/>
    <w:unhideWhenUsed/>
    <w:qFormat/>
    <w:rsid w:val="002105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10591"/>
    <w:rPr>
      <w:rFonts w:ascii="Arial" w:eastAsia="Times New Roman" w:hAnsi="Arial" w:cs="Times New Roman"/>
      <w:b/>
      <w:sz w:val="18"/>
      <w:szCs w:val="20"/>
      <w:lang w:val="nl-NL" w:eastAsia="nl-NL"/>
    </w:rPr>
  </w:style>
  <w:style w:type="character" w:customStyle="1" w:styleId="Kop3Char">
    <w:name w:val="Kop 3 Char"/>
    <w:basedOn w:val="Standaardalinea-lettertype"/>
    <w:link w:val="Kop3"/>
    <w:semiHidden/>
    <w:rsid w:val="00210591"/>
    <w:rPr>
      <w:rFonts w:ascii="Garamond" w:eastAsia="Times New Roman" w:hAnsi="Garamond" w:cs="Times New Roman"/>
      <w:b/>
      <w:szCs w:val="20"/>
      <w:lang w:val="nl-NL" w:eastAsia="nl-NL"/>
    </w:rPr>
  </w:style>
  <w:style w:type="character" w:styleId="Hyperlink">
    <w:name w:val="Hyperlink"/>
    <w:semiHidden/>
    <w:unhideWhenUsed/>
    <w:rsid w:val="00210591"/>
    <w:rPr>
      <w:color w:val="0000FF"/>
      <w:u w:val="single"/>
    </w:rPr>
  </w:style>
  <w:style w:type="character" w:styleId="GevolgdeHyperlink">
    <w:name w:val="FollowedHyperlink"/>
    <w:basedOn w:val="Standaardalinea-lettertype"/>
    <w:uiPriority w:val="99"/>
    <w:semiHidden/>
    <w:unhideWhenUsed/>
    <w:rsid w:val="00210591"/>
    <w:rPr>
      <w:color w:val="954F72" w:themeColor="followedHyperlink"/>
      <w:u w:val="single"/>
    </w:rPr>
  </w:style>
  <w:style w:type="paragraph" w:customStyle="1" w:styleId="msonormal0">
    <w:name w:val="msonormal"/>
    <w:basedOn w:val="Standaard"/>
    <w:rsid w:val="00210591"/>
    <w:pPr>
      <w:spacing w:before="100" w:beforeAutospacing="1" w:after="100" w:afterAutospacing="1"/>
    </w:pPr>
    <w:rPr>
      <w:sz w:val="24"/>
      <w:szCs w:val="24"/>
      <w:lang w:val="nl-BE" w:eastAsia="nl-BE"/>
    </w:rPr>
  </w:style>
  <w:style w:type="paragraph" w:styleId="Tekstopmerking">
    <w:name w:val="annotation text"/>
    <w:basedOn w:val="Standaard"/>
    <w:link w:val="TekstopmerkingChar"/>
    <w:semiHidden/>
    <w:unhideWhenUsed/>
    <w:rsid w:val="00210591"/>
  </w:style>
  <w:style w:type="character" w:customStyle="1" w:styleId="TekstopmerkingChar">
    <w:name w:val="Tekst opmerking Char"/>
    <w:basedOn w:val="Standaardalinea-lettertype"/>
    <w:link w:val="Tekstopmerking"/>
    <w:semiHidden/>
    <w:rsid w:val="00210591"/>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semiHidden/>
    <w:unhideWhenUsed/>
    <w:rsid w:val="00210591"/>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10591"/>
    <w:rPr>
      <w:rFonts w:ascii="Arial" w:eastAsia="Times New Roman" w:hAnsi="Arial" w:cs="Times New Roman"/>
      <w:sz w:val="18"/>
      <w:szCs w:val="20"/>
      <w:lang w:val="nl-NL" w:eastAsia="nl-NL"/>
    </w:rPr>
  </w:style>
  <w:style w:type="paragraph" w:styleId="Voettekst">
    <w:name w:val="footer"/>
    <w:basedOn w:val="Standaard"/>
    <w:link w:val="VoettekstChar"/>
    <w:semiHidden/>
    <w:unhideWhenUsed/>
    <w:rsid w:val="00210591"/>
    <w:pPr>
      <w:tabs>
        <w:tab w:val="center" w:pos="4536"/>
        <w:tab w:val="right" w:pos="9072"/>
      </w:tabs>
    </w:pPr>
  </w:style>
  <w:style w:type="character" w:customStyle="1" w:styleId="VoettekstChar">
    <w:name w:val="Voettekst Char"/>
    <w:basedOn w:val="Standaardalinea-lettertype"/>
    <w:link w:val="Voettekst"/>
    <w:semiHidden/>
    <w:rsid w:val="00210591"/>
    <w:rPr>
      <w:rFonts w:ascii="Times New Roman" w:eastAsia="Times New Roman" w:hAnsi="Times New Roman" w:cs="Times New Roman"/>
      <w:sz w:val="20"/>
      <w:szCs w:val="20"/>
      <w:lang w:val="nl-NL" w:eastAsia="nl-NL"/>
    </w:rPr>
  </w:style>
  <w:style w:type="paragraph" w:styleId="Lijstopsomteken2">
    <w:name w:val="List Bullet 2"/>
    <w:basedOn w:val="Standaard"/>
    <w:autoRedefine/>
    <w:semiHidden/>
    <w:unhideWhenUsed/>
    <w:rsid w:val="00210591"/>
    <w:pPr>
      <w:numPr>
        <w:ilvl w:val="1"/>
        <w:numId w:val="1"/>
      </w:numPr>
      <w:outlineLvl w:val="1"/>
    </w:pPr>
    <w:rPr>
      <w:rFonts w:ascii="Lucida Sans Unicode" w:hAnsi="Lucida Sans Unicode"/>
      <w:sz w:val="18"/>
    </w:rPr>
  </w:style>
  <w:style w:type="paragraph" w:styleId="Plattetekst">
    <w:name w:val="Body Text"/>
    <w:basedOn w:val="Standaard"/>
    <w:link w:val="PlattetekstChar"/>
    <w:semiHidden/>
    <w:unhideWhenUsed/>
    <w:rsid w:val="00210591"/>
    <w:pPr>
      <w:spacing w:before="40" w:after="40"/>
    </w:pPr>
    <w:rPr>
      <w:rFonts w:ascii="Arial" w:hAnsi="Arial"/>
      <w:i/>
      <w:sz w:val="18"/>
    </w:rPr>
  </w:style>
  <w:style w:type="character" w:customStyle="1" w:styleId="PlattetekstChar">
    <w:name w:val="Platte tekst Char"/>
    <w:basedOn w:val="Standaardalinea-lettertype"/>
    <w:link w:val="Plattetekst"/>
    <w:semiHidden/>
    <w:rsid w:val="00210591"/>
    <w:rPr>
      <w:rFonts w:ascii="Arial" w:eastAsia="Times New Roman" w:hAnsi="Arial" w:cs="Times New Roman"/>
      <w:i/>
      <w:sz w:val="18"/>
      <w:szCs w:val="20"/>
      <w:lang w:val="nl-NL" w:eastAsia="nl-NL"/>
    </w:rPr>
  </w:style>
  <w:style w:type="paragraph" w:styleId="Onderwerpvanopmerking">
    <w:name w:val="annotation subject"/>
    <w:basedOn w:val="Tekstopmerking"/>
    <w:next w:val="Tekstopmerking"/>
    <w:link w:val="OnderwerpvanopmerkingChar"/>
    <w:semiHidden/>
    <w:unhideWhenUsed/>
    <w:rsid w:val="00210591"/>
    <w:rPr>
      <w:b/>
      <w:bCs/>
    </w:rPr>
  </w:style>
  <w:style w:type="character" w:customStyle="1" w:styleId="OnderwerpvanopmerkingChar">
    <w:name w:val="Onderwerp van opmerking Char"/>
    <w:basedOn w:val="TekstopmerkingChar"/>
    <w:link w:val="Onderwerpvanopmerking"/>
    <w:semiHidden/>
    <w:rsid w:val="002105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semiHidden/>
    <w:unhideWhenUsed/>
    <w:rsid w:val="00210591"/>
    <w:rPr>
      <w:rFonts w:ascii="Tahoma" w:hAnsi="Tahoma" w:cs="Tahoma"/>
      <w:sz w:val="16"/>
      <w:szCs w:val="16"/>
    </w:rPr>
  </w:style>
  <w:style w:type="character" w:customStyle="1" w:styleId="BallontekstChar">
    <w:name w:val="Ballontekst Char"/>
    <w:basedOn w:val="Standaardalinea-lettertype"/>
    <w:link w:val="Ballontekst"/>
    <w:semiHidden/>
    <w:rsid w:val="00210591"/>
    <w:rPr>
      <w:rFonts w:ascii="Tahoma" w:eastAsia="Times New Roman" w:hAnsi="Tahoma" w:cs="Tahoma"/>
      <w:sz w:val="16"/>
      <w:szCs w:val="16"/>
      <w:lang w:val="nl-NL" w:eastAsia="nl-NL"/>
    </w:rPr>
  </w:style>
  <w:style w:type="paragraph" w:customStyle="1" w:styleId="Normaalweb1">
    <w:name w:val="Normaal (web)1"/>
    <w:basedOn w:val="Standaard"/>
    <w:rsid w:val="00210591"/>
    <w:pPr>
      <w:spacing w:before="100" w:beforeAutospacing="1" w:after="180"/>
    </w:pPr>
    <w:rPr>
      <w:sz w:val="24"/>
      <w:szCs w:val="24"/>
    </w:rPr>
  </w:style>
  <w:style w:type="character" w:styleId="Verwijzingopmerking">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Nadruk">
    <w:name w:val="Emphasis"/>
    <w:basedOn w:val="Standaardalinea-lettertype"/>
    <w:qFormat/>
    <w:rsid w:val="00210591"/>
    <w:rPr>
      <w:i/>
      <w:iCs/>
    </w:rPr>
  </w:style>
  <w:style w:type="character" w:styleId="Zwaar">
    <w:name w:val="Strong"/>
    <w:basedOn w:val="Standaardalinea-lettertype"/>
    <w:qFormat/>
    <w:rsid w:val="00210591"/>
    <w:rPr>
      <w:b/>
      <w:bCs/>
    </w:rPr>
  </w:style>
  <w:style w:type="character" w:styleId="Paginanummer">
    <w:name w:val="page number"/>
    <w:basedOn w:val="Standaardalinea-lettertype"/>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jstalinea">
    <w:name w:val="List Paragraph"/>
    <w:basedOn w:val="Standaard"/>
    <w:uiPriority w:val="34"/>
    <w:qFormat/>
    <w:rsid w:val="00A23DE3"/>
    <w:pPr>
      <w:ind w:left="720"/>
      <w:contextualSpacing/>
    </w:pPr>
  </w:style>
  <w:style w:type="paragraph" w:styleId="Revisie">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vre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58332E8D550499D1F9DC30CDEF138" ma:contentTypeVersion="10" ma:contentTypeDescription="Een nieuw document maken." ma:contentTypeScope="" ma:versionID="722ad2c35a8713747496cbea87d9f6a5">
  <xsd:schema xmlns:xsd="http://www.w3.org/2001/XMLSchema" xmlns:xs="http://www.w3.org/2001/XMLSchema" xmlns:p="http://schemas.microsoft.com/office/2006/metadata/properties" xmlns:ns3="714d4691-43ab-4fe9-9a0e-9851b59e875a" xmlns:ns4="c54fd607-f766-45c4-95a5-fdf3bd73e0de" targetNamespace="http://schemas.microsoft.com/office/2006/metadata/properties" ma:root="true" ma:fieldsID="e25044da66e1f98eedb1186a8603ec0b" ns3:_="" ns4:_="">
    <xsd:import namespace="714d4691-43ab-4fe9-9a0e-9851b59e875a"/>
    <xsd:import namespace="c54fd607-f766-45c4-95a5-fdf3bd73e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4691-43ab-4fe9-9a0e-9851b59e8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fd607-f766-45c4-95a5-fdf3bd73e0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19FE1-19AC-4589-B164-50EC987E9FC8}">
  <ds:schemaRefs>
    <ds:schemaRef ds:uri="714d4691-43ab-4fe9-9a0e-9851b59e875a"/>
    <ds:schemaRef ds:uri="http://purl.org/dc/elements/1.1/"/>
    <ds:schemaRef ds:uri="http://schemas.microsoft.com/office/2006/metadata/properties"/>
    <ds:schemaRef ds:uri="c54fd607-f766-45c4-95a5-fdf3bd73e0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513578-BF50-42C4-99DB-B8FAF0BB6BA9}">
  <ds:schemaRefs>
    <ds:schemaRef ds:uri="http://schemas.microsoft.com/sharepoint/v3/contenttype/forms"/>
  </ds:schemaRefs>
</ds:datastoreItem>
</file>

<file path=customXml/itemProps3.xml><?xml version="1.0" encoding="utf-8"?>
<ds:datastoreItem xmlns:ds="http://schemas.openxmlformats.org/officeDocument/2006/customXml" ds:itemID="{E6070ED8-DCD4-4AED-8BA3-56F5BCC0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4691-43ab-4fe9-9a0e-9851b59e875a"/>
    <ds:schemaRef ds:uri="c54fd607-f766-45c4-95a5-fdf3bd73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4416</Words>
  <Characters>24288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Sofie Lauwaert</cp:lastModifiedBy>
  <cp:revision>2</cp:revision>
  <dcterms:created xsi:type="dcterms:W3CDTF">2019-08-01T10:13:00Z</dcterms:created>
  <dcterms:modified xsi:type="dcterms:W3CDTF">2019-08-01T10:13:00Z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0x01010009E58332E8D550499D1F9DC30CDEF138</vt:lpwstr>
  </property>
</Properties>
</file>